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3F1" w:rsidRDefault="00F603F1"/>
    <w:p w:rsidR="00F603F1" w:rsidRPr="00095365" w:rsidRDefault="00F603F1" w:rsidP="00852D61">
      <w:pPr>
        <w:spacing w:after="0"/>
        <w:rPr>
          <w:rFonts w:ascii="Bauhaus 93" w:hAnsi="Bauhaus 93"/>
          <w:b/>
          <w:sz w:val="36"/>
          <w:szCs w:val="36"/>
        </w:rPr>
      </w:pPr>
      <w:r w:rsidRPr="00095365">
        <w:rPr>
          <w:rFonts w:ascii="Bauhaus 93" w:hAnsi="Bauhaus 93"/>
          <w:b/>
          <w:sz w:val="36"/>
          <w:szCs w:val="36"/>
        </w:rPr>
        <w:t>RONALD CERON DAVALOS</w:t>
      </w:r>
    </w:p>
    <w:p w:rsidR="00852D61" w:rsidRDefault="00852D61" w:rsidP="00852D61">
      <w:pPr>
        <w:spacing w:after="0"/>
      </w:pPr>
    </w:p>
    <w:p w:rsidR="00F603F1" w:rsidRDefault="00F82A4C" w:rsidP="00095365">
      <w:pPr>
        <w:spacing w:after="0"/>
      </w:pPr>
      <w:r>
        <w:t xml:space="preserve">Santiago / </w:t>
      </w:r>
      <w:r w:rsidR="00F603F1">
        <w:t>Avenida independencia</w:t>
      </w:r>
      <w:r w:rsidR="00EA5376">
        <w:t xml:space="preserve"> 801 Apto 2211 / Independencia</w:t>
      </w:r>
    </w:p>
    <w:p w:rsidR="008B060B" w:rsidRDefault="008B060B" w:rsidP="00095365">
      <w:pPr>
        <w:spacing w:after="0"/>
      </w:pPr>
      <w:r>
        <w:t>34 Años / Soltero</w:t>
      </w:r>
    </w:p>
    <w:p w:rsidR="00F603F1" w:rsidRPr="0067219A" w:rsidRDefault="002A225A" w:rsidP="00095365">
      <w:pPr>
        <w:spacing w:after="0"/>
        <w:rPr>
          <w:lang w:val="es-ES"/>
        </w:rPr>
      </w:pPr>
      <w:r w:rsidRPr="0067219A">
        <w:rPr>
          <w:lang w:val="es-ES"/>
        </w:rPr>
        <w:t>Celular</w:t>
      </w:r>
      <w:r w:rsidR="0091664F" w:rsidRPr="0067219A">
        <w:rPr>
          <w:lang w:val="es-ES"/>
        </w:rPr>
        <w:t>:</w:t>
      </w:r>
      <w:r w:rsidRPr="0067219A">
        <w:rPr>
          <w:lang w:val="es-ES"/>
        </w:rPr>
        <w:t xml:space="preserve"> 74427879 </w:t>
      </w:r>
    </w:p>
    <w:p w:rsidR="00F603F1" w:rsidRPr="006A618F" w:rsidRDefault="00F603F1" w:rsidP="00095365">
      <w:pPr>
        <w:spacing w:after="0"/>
        <w:rPr>
          <w:lang w:val="es-ES"/>
        </w:rPr>
      </w:pPr>
      <w:r w:rsidRPr="006A618F">
        <w:rPr>
          <w:lang w:val="es-ES"/>
        </w:rPr>
        <w:t xml:space="preserve">Email: </w:t>
      </w:r>
      <w:hyperlink r:id="rId7" w:history="1">
        <w:r w:rsidRPr="006A618F">
          <w:rPr>
            <w:rStyle w:val="Hipervnculo"/>
            <w:lang w:val="es-ES"/>
          </w:rPr>
          <w:t>ronaldceron1@hotmail.com</w:t>
        </w:r>
      </w:hyperlink>
    </w:p>
    <w:p w:rsidR="00F603F1" w:rsidRPr="007E6B99" w:rsidRDefault="006A618F" w:rsidP="00095365">
      <w:pPr>
        <w:spacing w:after="0"/>
        <w:rPr>
          <w:lang w:val="es-ES"/>
        </w:rPr>
      </w:pPr>
      <w:r w:rsidRPr="007E6B99">
        <w:rPr>
          <w:lang w:val="es-ES"/>
        </w:rPr>
        <w:t>RUT: 24.070.433</w:t>
      </w:r>
      <w:r w:rsidR="00EA5376" w:rsidRPr="007E6B99">
        <w:rPr>
          <w:lang w:val="es-ES"/>
        </w:rPr>
        <w:t xml:space="preserve"> - 1</w:t>
      </w:r>
    </w:p>
    <w:p w:rsidR="00F603F1" w:rsidRPr="007E6B99" w:rsidRDefault="00F603F1" w:rsidP="00095365">
      <w:pPr>
        <w:spacing w:after="0"/>
        <w:rPr>
          <w:lang w:val="es-ES"/>
        </w:rPr>
      </w:pPr>
    </w:p>
    <w:p w:rsidR="00F603F1" w:rsidRPr="00EF68F3" w:rsidRDefault="00F603F1" w:rsidP="008E1E66">
      <w:pPr>
        <w:spacing w:after="0"/>
        <w:jc w:val="center"/>
        <w:rPr>
          <w:b/>
          <w:sz w:val="28"/>
          <w:szCs w:val="28"/>
        </w:rPr>
      </w:pPr>
      <w:r w:rsidRPr="00EF68F3">
        <w:rPr>
          <w:b/>
          <w:sz w:val="28"/>
          <w:szCs w:val="28"/>
        </w:rPr>
        <w:t>PERFIL PREOFESIONAL</w:t>
      </w:r>
    </w:p>
    <w:p w:rsidR="00F603F1" w:rsidRDefault="00F603F1" w:rsidP="00FE1028">
      <w:pPr>
        <w:spacing w:after="0"/>
      </w:pPr>
    </w:p>
    <w:p w:rsidR="00F603F1" w:rsidRDefault="00F603F1" w:rsidP="008E1E66">
      <w:pPr>
        <w:spacing w:after="0"/>
        <w:jc w:val="both"/>
      </w:pPr>
      <w:r>
        <w:t xml:space="preserve">Ingeniero </w:t>
      </w:r>
      <w:r w:rsidR="005F3E65">
        <w:t xml:space="preserve">Civil </w:t>
      </w:r>
      <w:r w:rsidR="005A30AF">
        <w:t xml:space="preserve">Industrial: Proactivo, </w:t>
      </w:r>
      <w:r>
        <w:t xml:space="preserve">comunicación verbal </w:t>
      </w:r>
      <w:r w:rsidR="00147F12">
        <w:t>y escrita, actitud de servicio,  liderazgo y compromiso,</w:t>
      </w:r>
      <w:r>
        <w:t xml:space="preserve"> alta calidad humana, excelentes relaciones interpersonales, manejo de estrés, capac</w:t>
      </w:r>
      <w:r w:rsidR="00147F12">
        <w:t>idad para trabajar bajo presión. Conocimientos en la creación de estrategias que organizan, ejecutan y garantizan la calidad de los p</w:t>
      </w:r>
      <w:r w:rsidR="00095365">
        <w:t>rocesos en el manejo logístico</w:t>
      </w:r>
      <w:r>
        <w:t>, organizado con auto seguimiento y control. Conocimientos sólidos en siste</w:t>
      </w:r>
      <w:r w:rsidR="005A30AF">
        <w:t>mas</w:t>
      </w:r>
      <w:r w:rsidR="0099109E" w:rsidRPr="0099109E">
        <w:rPr>
          <w:rFonts w:ascii="Tahoma" w:hAnsi="Tahoma" w:cs="Tahoma"/>
          <w:color w:val="000000"/>
          <w:sz w:val="20"/>
          <w:szCs w:val="20"/>
        </w:rPr>
        <w:t xml:space="preserve"> </w:t>
      </w:r>
      <w:r w:rsidR="0099109E">
        <w:rPr>
          <w:rFonts w:ascii="Tahoma" w:hAnsi="Tahoma" w:cs="Tahoma"/>
          <w:color w:val="000000"/>
          <w:sz w:val="20"/>
          <w:szCs w:val="20"/>
        </w:rPr>
        <w:t xml:space="preserve">ERP / </w:t>
      </w:r>
      <w:proofErr w:type="spellStart"/>
      <w:r w:rsidR="0099109E">
        <w:rPr>
          <w:rFonts w:ascii="Tahoma" w:hAnsi="Tahoma" w:cs="Tahoma"/>
          <w:color w:val="000000"/>
          <w:sz w:val="20"/>
          <w:szCs w:val="20"/>
        </w:rPr>
        <w:t>Sap</w:t>
      </w:r>
      <w:proofErr w:type="spellEnd"/>
      <w:r w:rsidR="0099109E">
        <w:rPr>
          <w:rFonts w:ascii="Tahoma" w:hAnsi="Tahoma" w:cs="Tahoma"/>
          <w:color w:val="000000"/>
          <w:sz w:val="20"/>
          <w:szCs w:val="20"/>
        </w:rPr>
        <w:t xml:space="preserve"> y Pulsar</w:t>
      </w:r>
      <w:r>
        <w:t xml:space="preserve">, </w:t>
      </w:r>
      <w:r w:rsidR="0099109E">
        <w:t>conocimiento</w:t>
      </w:r>
      <w:r>
        <w:t xml:space="preserve"> de procesos</w:t>
      </w:r>
      <w:r w:rsidR="005A30AF">
        <w:t xml:space="preserve">, logística de </w:t>
      </w:r>
      <w:r w:rsidR="0099109E">
        <w:t>recibo</w:t>
      </w:r>
      <w:r w:rsidR="005A30AF">
        <w:t>,</w:t>
      </w:r>
      <w:r>
        <w:t xml:space="preserve"> almacenamiento y distribució</w:t>
      </w:r>
      <w:r w:rsidR="008E790A">
        <w:t xml:space="preserve">n de carga suelta y </w:t>
      </w:r>
      <w:proofErr w:type="spellStart"/>
      <w:r w:rsidR="008E790A">
        <w:t>contenerizada</w:t>
      </w:r>
      <w:proofErr w:type="spellEnd"/>
      <w:r>
        <w:t>.</w:t>
      </w:r>
    </w:p>
    <w:p w:rsidR="00F603F1" w:rsidRDefault="00F603F1" w:rsidP="008E1E66">
      <w:pPr>
        <w:spacing w:after="0"/>
        <w:jc w:val="both"/>
      </w:pPr>
    </w:p>
    <w:p w:rsidR="00F603F1" w:rsidRPr="006C3C80" w:rsidRDefault="00F603F1" w:rsidP="000F754F">
      <w:pPr>
        <w:spacing w:after="0"/>
        <w:jc w:val="center"/>
        <w:rPr>
          <w:b/>
          <w:sz w:val="28"/>
          <w:szCs w:val="28"/>
        </w:rPr>
      </w:pPr>
      <w:r w:rsidRPr="006C3C80">
        <w:rPr>
          <w:b/>
          <w:sz w:val="28"/>
          <w:szCs w:val="28"/>
        </w:rPr>
        <w:t>ANTECEDENTES LABORALES</w:t>
      </w:r>
    </w:p>
    <w:p w:rsidR="002B70E5" w:rsidRDefault="002B70E5" w:rsidP="008E1E66">
      <w:pPr>
        <w:spacing w:after="0"/>
        <w:jc w:val="both"/>
      </w:pPr>
    </w:p>
    <w:p w:rsidR="00F9521E" w:rsidRPr="006C3C80" w:rsidRDefault="00F9521E" w:rsidP="00F9521E">
      <w:pPr>
        <w:spacing w:after="0"/>
        <w:jc w:val="both"/>
        <w:rPr>
          <w:b/>
          <w:sz w:val="28"/>
          <w:szCs w:val="28"/>
        </w:rPr>
      </w:pPr>
      <w:r>
        <w:rPr>
          <w:b/>
          <w:sz w:val="28"/>
          <w:szCs w:val="28"/>
        </w:rPr>
        <w:t>TRATAMIENTOS DE AGUA MANANTIAL CHILE S.A.</w:t>
      </w:r>
    </w:p>
    <w:p w:rsidR="00F9521E" w:rsidRDefault="00F9521E" w:rsidP="00F9521E">
      <w:pPr>
        <w:spacing w:after="0"/>
        <w:jc w:val="both"/>
      </w:pPr>
      <w:r>
        <w:t>25/</w:t>
      </w:r>
      <w:proofErr w:type="spellStart"/>
      <w:r>
        <w:t>Sep</w:t>
      </w:r>
      <w:proofErr w:type="spellEnd"/>
      <w:r>
        <w:t>/2012 hasta Actualidad</w:t>
      </w:r>
    </w:p>
    <w:p w:rsidR="00F9521E" w:rsidRDefault="00F9521E" w:rsidP="00F9521E">
      <w:pPr>
        <w:spacing w:after="0"/>
        <w:jc w:val="both"/>
      </w:pPr>
      <w:r>
        <w:t>Jefe Inmediato: Jose Luis Figuero</w:t>
      </w:r>
    </w:p>
    <w:p w:rsidR="00F9521E" w:rsidRDefault="00F9521E" w:rsidP="00F9521E">
      <w:pPr>
        <w:spacing w:after="0"/>
        <w:jc w:val="both"/>
      </w:pPr>
      <w:r>
        <w:t xml:space="preserve">Cargo desempañado: Jefe Bodega Santa Marta / Manantial Chile S.A. </w:t>
      </w:r>
    </w:p>
    <w:p w:rsidR="00F9521E" w:rsidRDefault="00F9521E" w:rsidP="00F9521E">
      <w:pPr>
        <w:spacing w:after="0"/>
        <w:jc w:val="both"/>
      </w:pPr>
      <w:r>
        <w:t xml:space="preserve">Tel: </w:t>
      </w:r>
      <w:r w:rsidR="00882C4F">
        <w:t xml:space="preserve">(562) 3353905 </w:t>
      </w:r>
    </w:p>
    <w:p w:rsidR="00F9521E" w:rsidRDefault="00F9521E" w:rsidP="008E1E66">
      <w:pPr>
        <w:spacing w:after="0"/>
        <w:jc w:val="both"/>
      </w:pPr>
    </w:p>
    <w:p w:rsidR="00D55670" w:rsidRPr="00D55670" w:rsidRDefault="00D55670" w:rsidP="008E1E66">
      <w:pPr>
        <w:spacing w:after="0"/>
        <w:jc w:val="both"/>
      </w:pPr>
      <w:r w:rsidRPr="00D55670">
        <w:t>Encargado del almacenamiento y despacho de productos; optimizando eficientemente todos los recursos desde los materiales como el control del personal, Garantizando la ejecución de todos los procesos de almacenaje, carga, descarga, armado y clasificación de de las mercaderías, controlando la exactitud de las entradas y salidas de estas, manteniendo el orden y limpieza de la bodega, asegurando una operación eficiente y un servicio oportuno al área comercial.</w:t>
      </w:r>
      <w:r>
        <w:t xml:space="preserve"> </w:t>
      </w:r>
      <w:r w:rsidRPr="00D55670">
        <w:t xml:space="preserve">Organización, dirección y control de los Inventarios, recursos humanos y materiales, </w:t>
      </w:r>
      <w:r w:rsidR="00866AF0">
        <w:t>Clasificación</w:t>
      </w:r>
      <w:r w:rsidRPr="00D55670">
        <w:t xml:space="preserve"> lo</w:t>
      </w:r>
      <w:r w:rsidR="009F6FF6">
        <w:t>s productos basado</w:t>
      </w:r>
      <w:r w:rsidRPr="00D55670">
        <w:t xml:space="preserve"> al movimiento, línea de pr</w:t>
      </w:r>
      <w:r w:rsidR="009F6FF6">
        <w:t xml:space="preserve">oducto y rotación de las mismas; </w:t>
      </w:r>
      <w:r>
        <w:t xml:space="preserve"> </w:t>
      </w:r>
      <w:r w:rsidR="009F6FF6" w:rsidRPr="00D55670">
        <w:t>Procesos</w:t>
      </w:r>
      <w:r w:rsidRPr="00D55670">
        <w:t xml:space="preserve"> e infraestructura del departamento de bodega</w:t>
      </w:r>
      <w:r>
        <w:t xml:space="preserve">; Dirigir </w:t>
      </w:r>
      <w:r w:rsidRPr="00D55670">
        <w:t>eficazmente los despachos de mercadería</w:t>
      </w:r>
      <w:r>
        <w:t>;</w:t>
      </w:r>
      <w:r w:rsidRPr="00D55670">
        <w:t xml:space="preserve"> Salvaguardar la mercadería almacenada, garantizando de que el personal que se encuentre en el área de bodega sea el AUTORIZADO</w:t>
      </w:r>
      <w:r>
        <w:t xml:space="preserve">; </w:t>
      </w:r>
      <w:r w:rsidRPr="00D55670">
        <w:t>Controlar y revisar mercadería que ingresa y sale de bodega. Reportando todo lo ocurrido en los libros de controles internos</w:t>
      </w:r>
      <w:r>
        <w:t xml:space="preserve">; </w:t>
      </w:r>
      <w:r w:rsidRPr="00D55670">
        <w:t>Procurar que las cajas almacenadas estén adecuadamente estibadas</w:t>
      </w:r>
      <w:r>
        <w:t xml:space="preserve">; </w:t>
      </w:r>
      <w:r w:rsidR="009F6FF6">
        <w:t>Verificar y cuadrar</w:t>
      </w:r>
      <w:r w:rsidRPr="00D55670">
        <w:t xml:space="preserve"> periódicamente saldo físico con saldo computacional de secciones asignadas, de existir alguna efectuar, revisión de documentos, </w:t>
      </w:r>
      <w:r w:rsidRPr="00D55670">
        <w:lastRenderedPageBreak/>
        <w:t>movimiento de artículo y todo lo necesario para solucionar el problema y dejarlo archivado para efectos de registro</w:t>
      </w:r>
      <w:r w:rsidR="009F6FF6">
        <w:t>.</w:t>
      </w:r>
    </w:p>
    <w:p w:rsidR="00F9521E" w:rsidRDefault="00D55670" w:rsidP="008E1E66">
      <w:pPr>
        <w:spacing w:after="0"/>
        <w:jc w:val="both"/>
      </w:pPr>
      <w:r w:rsidRPr="00D55670">
        <w:t xml:space="preserve"> </w:t>
      </w:r>
    </w:p>
    <w:p w:rsidR="00F603F1" w:rsidRPr="006C3C80" w:rsidRDefault="00F603F1" w:rsidP="009C1CCA">
      <w:pPr>
        <w:spacing w:after="0"/>
        <w:jc w:val="both"/>
        <w:rPr>
          <w:b/>
          <w:sz w:val="28"/>
          <w:szCs w:val="28"/>
        </w:rPr>
      </w:pPr>
      <w:r w:rsidRPr="006C3C80">
        <w:rPr>
          <w:b/>
          <w:sz w:val="28"/>
          <w:szCs w:val="28"/>
        </w:rPr>
        <w:t xml:space="preserve">DECORCRAMICA S.A. </w:t>
      </w:r>
    </w:p>
    <w:p w:rsidR="00F603F1" w:rsidRDefault="002E734A" w:rsidP="009C1CCA">
      <w:pPr>
        <w:spacing w:after="0"/>
        <w:jc w:val="both"/>
      </w:pPr>
      <w:r>
        <w:t>03/Oct</w:t>
      </w:r>
      <w:r w:rsidR="009A6927">
        <w:t>/2010</w:t>
      </w:r>
      <w:r w:rsidR="00F603F1">
        <w:t xml:space="preserve"> hasta 31/</w:t>
      </w:r>
      <w:proofErr w:type="spellStart"/>
      <w:r w:rsidR="00F603F1">
        <w:t>Ago</w:t>
      </w:r>
      <w:proofErr w:type="spellEnd"/>
      <w:r w:rsidR="00F603F1">
        <w:t>/2012</w:t>
      </w:r>
    </w:p>
    <w:p w:rsidR="00F603F1" w:rsidRDefault="00F603F1" w:rsidP="009C1CCA">
      <w:pPr>
        <w:spacing w:after="0"/>
        <w:jc w:val="both"/>
      </w:pPr>
      <w:r>
        <w:t>Jefe Inmediato: Luisa Fernanda Ramos</w:t>
      </w:r>
    </w:p>
    <w:p w:rsidR="00F603F1" w:rsidRDefault="00F603F1" w:rsidP="009C1CCA">
      <w:pPr>
        <w:spacing w:after="0"/>
        <w:jc w:val="both"/>
      </w:pPr>
      <w:r>
        <w:t xml:space="preserve">Cargo desempañado: Coordinador Operaciones Portuarias </w:t>
      </w:r>
    </w:p>
    <w:p w:rsidR="00F603F1" w:rsidRDefault="00F603F1" w:rsidP="009C1CCA">
      <w:pPr>
        <w:spacing w:after="0"/>
        <w:jc w:val="both"/>
      </w:pPr>
      <w:r>
        <w:t xml:space="preserve">Tel: (092) 4495555 Ext. 201  </w:t>
      </w:r>
      <w:proofErr w:type="spellStart"/>
      <w:r>
        <w:t>Cel</w:t>
      </w:r>
      <w:proofErr w:type="spellEnd"/>
      <w:r>
        <w:t xml:space="preserve"> Corp. 3103758539</w:t>
      </w:r>
    </w:p>
    <w:p w:rsidR="00306865" w:rsidRDefault="00306865" w:rsidP="009A6927">
      <w:pPr>
        <w:jc w:val="both"/>
        <w:rPr>
          <w:rFonts w:ascii="Arial" w:hAnsi="Arial" w:cs="Arial"/>
          <w:sz w:val="24"/>
          <w:szCs w:val="24"/>
        </w:rPr>
      </w:pPr>
    </w:p>
    <w:p w:rsidR="00F603F1" w:rsidRDefault="00F603F1" w:rsidP="009A6927">
      <w:pPr>
        <w:jc w:val="both"/>
      </w:pPr>
      <w:r w:rsidRPr="004561D1">
        <w:t>Seguimiento</w:t>
      </w:r>
      <w:r w:rsidR="00FA4CE2">
        <w:t xml:space="preserve"> al</w:t>
      </w:r>
      <w:r w:rsidRPr="004561D1">
        <w:t xml:space="preserve"> retiro de contenedores en puerto asignados al Operador Logístico. Certificación del ingreso físico de  los mismos al patio de operación logística. Programación para la apertura de los contenedores dependiendo de la fecha limite de devolución de los vacíos</w:t>
      </w:r>
      <w:r>
        <w:t xml:space="preserve"> a las navieras. Verificación d</w:t>
      </w:r>
      <w:r w:rsidR="00FA4CE2">
        <w:t xml:space="preserve">el producto </w:t>
      </w:r>
      <w:proofErr w:type="spellStart"/>
      <w:r w:rsidR="00FA4CE2">
        <w:t>des</w:t>
      </w:r>
      <w:r w:rsidRPr="004561D1">
        <w:t>consolidado</w:t>
      </w:r>
      <w:proofErr w:type="spellEnd"/>
      <w:r w:rsidRPr="004561D1">
        <w:t xml:space="preserve"> contra </w:t>
      </w:r>
      <w:proofErr w:type="spellStart"/>
      <w:r w:rsidRPr="004561D1">
        <w:t>packing</w:t>
      </w:r>
      <w:proofErr w:type="spellEnd"/>
      <w:r w:rsidRPr="004561D1">
        <w:t xml:space="preserve"> </w:t>
      </w:r>
      <w:proofErr w:type="spellStart"/>
      <w:r w:rsidRPr="004561D1">
        <w:t>List</w:t>
      </w:r>
      <w:proofErr w:type="spellEnd"/>
      <w:r w:rsidRPr="004561D1">
        <w:t xml:space="preserve"> y/o BL. Asegurar que la carga este debidamente identificada y almacenada en las bodegas y/o cobertizos. Realizar consolidaciones de entregas desde puerto a clientes y/o Bodegas. Supervisar cargues de la mercancía (Producto, capacidad de cargue, destinos, condiciones físicas de los vehículos, condiciones de seguridad </w:t>
      </w:r>
      <w:proofErr w:type="spellStart"/>
      <w:r w:rsidRPr="004561D1">
        <w:t>etc</w:t>
      </w:r>
      <w:proofErr w:type="spellEnd"/>
      <w:r w:rsidRPr="004561D1">
        <w:t>). Validar  que el transportador cumpla con todos los documentos requeridos para el despacho de la mercancía. Manejo personal administrativo y operativo en puerto. Realizar informes de seguimiento y c</w:t>
      </w:r>
      <w:r>
        <w:t>ontrol de todas las operaciones para la ger</w:t>
      </w:r>
      <w:r w:rsidR="00FA4CE2">
        <w:t>encia de operaciones log</w:t>
      </w:r>
      <w:r w:rsidR="009A6927">
        <w:t>ísticas, indicadores de gestión</w:t>
      </w:r>
    </w:p>
    <w:p w:rsidR="002B70E5" w:rsidRDefault="002B70E5" w:rsidP="008E1E66">
      <w:pPr>
        <w:spacing w:after="0"/>
        <w:jc w:val="both"/>
        <w:rPr>
          <w:b/>
          <w:sz w:val="28"/>
          <w:szCs w:val="28"/>
        </w:rPr>
      </w:pPr>
    </w:p>
    <w:p w:rsidR="00F603F1" w:rsidRPr="006C3C80" w:rsidRDefault="008B060B" w:rsidP="008E1E66">
      <w:pPr>
        <w:spacing w:after="0"/>
        <w:jc w:val="both"/>
        <w:rPr>
          <w:b/>
          <w:sz w:val="28"/>
          <w:szCs w:val="28"/>
        </w:rPr>
      </w:pPr>
      <w:r>
        <w:rPr>
          <w:b/>
          <w:sz w:val="28"/>
          <w:szCs w:val="28"/>
        </w:rPr>
        <w:t>MINERA CERREJON</w:t>
      </w:r>
    </w:p>
    <w:p w:rsidR="00F603F1" w:rsidRDefault="001568DE" w:rsidP="008E1E66">
      <w:pPr>
        <w:spacing w:after="0"/>
        <w:jc w:val="both"/>
      </w:pPr>
      <w:r>
        <w:t>01/Feb</w:t>
      </w:r>
      <w:r w:rsidR="008B060B">
        <w:t>/2006</w:t>
      </w:r>
      <w:r w:rsidR="00F603F1">
        <w:t xml:space="preserve"> a 10/</w:t>
      </w:r>
      <w:proofErr w:type="spellStart"/>
      <w:r w:rsidR="00F603F1">
        <w:t>Sep</w:t>
      </w:r>
      <w:proofErr w:type="spellEnd"/>
      <w:r w:rsidR="00F603F1">
        <w:t>/2010</w:t>
      </w:r>
    </w:p>
    <w:p w:rsidR="00F603F1" w:rsidRDefault="00F603F1" w:rsidP="008E1E66">
      <w:pPr>
        <w:spacing w:after="0"/>
        <w:jc w:val="both"/>
      </w:pPr>
      <w:r>
        <w:t xml:space="preserve">Jefe Inmediato: </w:t>
      </w:r>
      <w:r w:rsidR="008B060B">
        <w:t xml:space="preserve">Miguel </w:t>
      </w:r>
      <w:proofErr w:type="spellStart"/>
      <w:r w:rsidR="008B060B">
        <w:t>Inzusa</w:t>
      </w:r>
      <w:proofErr w:type="spellEnd"/>
      <w:r w:rsidR="008B060B">
        <w:t xml:space="preserve"> Fernández</w:t>
      </w:r>
      <w:r w:rsidR="00E239E5">
        <w:t xml:space="preserve"> </w:t>
      </w:r>
    </w:p>
    <w:p w:rsidR="00F603F1" w:rsidRDefault="00F603F1" w:rsidP="008E1E66">
      <w:pPr>
        <w:spacing w:after="0"/>
        <w:jc w:val="both"/>
      </w:pPr>
      <w:r>
        <w:t xml:space="preserve">Cargo: </w:t>
      </w:r>
      <w:r w:rsidR="00170CEF">
        <w:t xml:space="preserve">Ingeniero </w:t>
      </w:r>
      <w:r w:rsidR="001568DE">
        <w:t xml:space="preserve">Jefe de </w:t>
      </w:r>
      <w:bookmarkStart w:id="0" w:name="_GoBack"/>
      <w:r w:rsidR="001568DE">
        <w:t>Servicios Generales</w:t>
      </w:r>
      <w:bookmarkEnd w:id="0"/>
    </w:p>
    <w:p w:rsidR="00F603F1" w:rsidRDefault="008B060B" w:rsidP="008E1E66">
      <w:pPr>
        <w:spacing w:after="0"/>
        <w:jc w:val="both"/>
      </w:pPr>
      <w:r>
        <w:t>Tel: Bogotá (57) (1) 59555</w:t>
      </w:r>
      <w:r w:rsidRPr="008B060B">
        <w:t>55</w:t>
      </w:r>
    </w:p>
    <w:p w:rsidR="00F603F1" w:rsidRDefault="00F603F1" w:rsidP="008E1E66">
      <w:pPr>
        <w:spacing w:after="0"/>
        <w:jc w:val="both"/>
      </w:pPr>
    </w:p>
    <w:p w:rsidR="00F603F1" w:rsidRDefault="00170CEF" w:rsidP="008E1E66">
      <w:pPr>
        <w:spacing w:after="0"/>
        <w:jc w:val="both"/>
      </w:pPr>
      <w:r>
        <w:t>R</w:t>
      </w:r>
      <w:r w:rsidRPr="00170CEF">
        <w:t>esponsable de gestionar todas las instalac</w:t>
      </w:r>
      <w:r>
        <w:t xml:space="preserve">iones, </w:t>
      </w:r>
      <w:r w:rsidRPr="00170CEF">
        <w:t>controlar todos los servicios administrativos de la oficina. Principales funciones: 1. Responsable de instalaciones, mantenimiento y seguridad de los accesos. 2. Responsable de Bodega y Combustible. 3. Responsable de generar las compras y gestionar los informes referentes a los controles de gastos. 4. Responsable de la contratación y gestión de los requerimientos que sean necesarios para un</w:t>
      </w:r>
      <w:r>
        <w:t xml:space="preserve">a óptima funcionalidad. </w:t>
      </w:r>
      <w:r w:rsidRPr="00FD246F">
        <w:rPr>
          <w:rFonts w:ascii="Arial" w:hAnsi="Arial" w:cs="Arial"/>
          <w:color w:val="000000"/>
          <w:sz w:val="20"/>
          <w:szCs w:val="20"/>
          <w:shd w:val="clear" w:color="auto" w:fill="FFFFFF"/>
          <w:lang w:eastAsia="es-ES"/>
        </w:rPr>
        <w:t>Asegurar los recursos humanos y materiales y controlar el cumplimiento de las actividades establecidas</w:t>
      </w:r>
      <w:r>
        <w:rPr>
          <w:rFonts w:ascii="Arial" w:hAnsi="Arial" w:cs="Arial"/>
          <w:color w:val="000000"/>
          <w:sz w:val="20"/>
          <w:szCs w:val="20"/>
          <w:shd w:val="clear" w:color="auto" w:fill="FFFFFF"/>
          <w:lang w:eastAsia="es-ES"/>
        </w:rPr>
        <w:t>.</w:t>
      </w:r>
    </w:p>
    <w:p w:rsidR="00F603F1" w:rsidRDefault="00F603F1" w:rsidP="008E1E66">
      <w:pPr>
        <w:spacing w:after="0"/>
        <w:jc w:val="both"/>
      </w:pPr>
    </w:p>
    <w:p w:rsidR="002B70E5" w:rsidRDefault="002B70E5" w:rsidP="008E1E66">
      <w:pPr>
        <w:spacing w:after="0"/>
        <w:jc w:val="both"/>
      </w:pPr>
    </w:p>
    <w:p w:rsidR="002B70E5" w:rsidRDefault="002B70E5" w:rsidP="008E1E66">
      <w:pPr>
        <w:spacing w:after="0"/>
        <w:jc w:val="both"/>
      </w:pPr>
    </w:p>
    <w:p w:rsidR="00F603F1" w:rsidRDefault="00F603F1" w:rsidP="008E1E66">
      <w:pPr>
        <w:spacing w:after="0"/>
        <w:jc w:val="both"/>
      </w:pPr>
    </w:p>
    <w:p w:rsidR="00F603F1" w:rsidRDefault="00F603F1" w:rsidP="008E1E66">
      <w:pPr>
        <w:spacing w:after="0"/>
        <w:jc w:val="both"/>
      </w:pPr>
    </w:p>
    <w:p w:rsidR="00F603F1" w:rsidRDefault="00F603F1" w:rsidP="008E1E66">
      <w:pPr>
        <w:spacing w:after="0"/>
        <w:jc w:val="both"/>
      </w:pPr>
    </w:p>
    <w:p w:rsidR="00306865" w:rsidRDefault="00306865" w:rsidP="00925AEF">
      <w:pPr>
        <w:spacing w:after="0"/>
        <w:jc w:val="center"/>
        <w:rPr>
          <w:b/>
          <w:sz w:val="28"/>
          <w:szCs w:val="28"/>
        </w:rPr>
      </w:pPr>
    </w:p>
    <w:p w:rsidR="00F603F1" w:rsidRPr="006C3C80" w:rsidRDefault="00F603F1" w:rsidP="00925AEF">
      <w:pPr>
        <w:spacing w:after="0"/>
        <w:jc w:val="center"/>
        <w:rPr>
          <w:b/>
          <w:sz w:val="28"/>
          <w:szCs w:val="28"/>
        </w:rPr>
      </w:pPr>
      <w:r w:rsidRPr="006C3C80">
        <w:rPr>
          <w:b/>
          <w:sz w:val="28"/>
          <w:szCs w:val="28"/>
        </w:rPr>
        <w:lastRenderedPageBreak/>
        <w:t>ANTECEDENTES ACADEMICOS</w:t>
      </w:r>
    </w:p>
    <w:p w:rsidR="00F603F1" w:rsidRDefault="00F603F1" w:rsidP="008E1E66">
      <w:pPr>
        <w:spacing w:after="0"/>
        <w:jc w:val="both"/>
      </w:pPr>
    </w:p>
    <w:p w:rsidR="00F603F1" w:rsidRDefault="00192651" w:rsidP="008E1E66">
      <w:pPr>
        <w:spacing w:after="0"/>
        <w:jc w:val="both"/>
      </w:pPr>
      <w:r>
        <w:rPr>
          <w:b/>
        </w:rPr>
        <w:t>INGENIERIA INDUSTRIAL</w:t>
      </w:r>
      <w:r w:rsidR="00F603F1">
        <w:t xml:space="preserve"> / Universidad Autónoma de Occidente / 2006</w:t>
      </w:r>
      <w:r w:rsidR="005C28A3">
        <w:t xml:space="preserve"> (Titulo Convalidado – Ministerio de Relaciones Exteriores – República de Chile) </w:t>
      </w:r>
      <w:r w:rsidR="005C28A3" w:rsidRPr="005C28A3">
        <w:rPr>
          <w:b/>
        </w:rPr>
        <w:t>INGENIERO CIVIL INDUSTRIAL</w:t>
      </w:r>
      <w:r w:rsidR="005C28A3">
        <w:t xml:space="preserve"> </w:t>
      </w:r>
    </w:p>
    <w:p w:rsidR="00F603F1" w:rsidRPr="007160AD" w:rsidRDefault="00192651" w:rsidP="008E1E66">
      <w:pPr>
        <w:spacing w:after="0"/>
        <w:jc w:val="both"/>
        <w:rPr>
          <w:b/>
        </w:rPr>
      </w:pPr>
      <w:r>
        <w:rPr>
          <w:b/>
        </w:rPr>
        <w:t>DIPLOMADO GERENCIA LOGISTICA INTEGRAL</w:t>
      </w:r>
      <w:r w:rsidR="00F603F1" w:rsidRPr="007160AD">
        <w:rPr>
          <w:b/>
        </w:rPr>
        <w:t xml:space="preserve"> / </w:t>
      </w:r>
      <w:r w:rsidR="00F603F1" w:rsidRPr="00192651">
        <w:t>Universidad Autónoma de Occidente / 2006</w:t>
      </w:r>
    </w:p>
    <w:p w:rsidR="00F603F1" w:rsidRDefault="00F603F1" w:rsidP="008E1E66">
      <w:pPr>
        <w:spacing w:after="0"/>
        <w:jc w:val="both"/>
      </w:pPr>
      <w:r>
        <w:t>Bachiller Académico / Colegio Liceo Real holandés / 1996</w:t>
      </w:r>
    </w:p>
    <w:p w:rsidR="0099109E" w:rsidRDefault="00192651" w:rsidP="00192651">
      <w:pPr>
        <w:tabs>
          <w:tab w:val="left" w:pos="4680"/>
        </w:tabs>
        <w:spacing w:after="0"/>
        <w:jc w:val="both"/>
      </w:pPr>
      <w:r w:rsidRPr="007B3E6C">
        <w:rPr>
          <w:rFonts w:ascii="Arial Narrow" w:hAnsi="Arial Narrow"/>
          <w:b/>
          <w:lang w:val="es-MX"/>
        </w:rPr>
        <w:t>SEMINARIOS</w:t>
      </w:r>
      <w:r>
        <w:rPr>
          <w:rFonts w:ascii="Arial Narrow" w:hAnsi="Arial Narrow"/>
          <w:b/>
          <w:lang w:val="es-MX"/>
        </w:rPr>
        <w:t>:</w:t>
      </w:r>
      <w:r w:rsidRPr="007B3E6C">
        <w:rPr>
          <w:rFonts w:ascii="Arial Narrow" w:hAnsi="Arial Narrow"/>
          <w:b/>
          <w:lang w:val="es-MX"/>
        </w:rPr>
        <w:t xml:space="preserve"> </w:t>
      </w:r>
      <w:r>
        <w:t xml:space="preserve">Servicio al Cliente / </w:t>
      </w:r>
      <w:r w:rsidRPr="00192651">
        <w:t>Motivación de Personal</w:t>
      </w:r>
      <w:r>
        <w:rPr>
          <w:rFonts w:ascii="Arial Narrow" w:hAnsi="Arial Narrow"/>
          <w:lang w:val="es-MX"/>
        </w:rPr>
        <w:t xml:space="preserve"> /</w:t>
      </w:r>
      <w:r w:rsidR="00852D61">
        <w:rPr>
          <w:rFonts w:ascii="Arial Narrow" w:hAnsi="Arial Narrow"/>
          <w:lang w:val="es-MX"/>
        </w:rPr>
        <w:t xml:space="preserve"> </w:t>
      </w:r>
      <w:r w:rsidRPr="00192651">
        <w:t>Mejoramiento Continuo de Calidad</w:t>
      </w:r>
      <w:r>
        <w:rPr>
          <w:rFonts w:ascii="Arial Narrow" w:hAnsi="Arial Narrow"/>
          <w:lang w:val="es-MX"/>
        </w:rPr>
        <w:t xml:space="preserve"> / </w:t>
      </w:r>
      <w:r w:rsidRPr="00192651">
        <w:t>Manejo del cliente furioso</w:t>
      </w:r>
      <w:r w:rsidR="0099109E">
        <w:t>.</w:t>
      </w:r>
    </w:p>
    <w:p w:rsidR="00192651" w:rsidRPr="00192651" w:rsidRDefault="0099109E" w:rsidP="00192651">
      <w:pPr>
        <w:tabs>
          <w:tab w:val="left" w:pos="4680"/>
        </w:tabs>
        <w:spacing w:after="0"/>
        <w:jc w:val="both"/>
        <w:rPr>
          <w:rFonts w:ascii="Arial Narrow" w:hAnsi="Arial Narrow"/>
          <w:lang w:val="es-MX"/>
        </w:rPr>
      </w:pPr>
      <w:r>
        <w:rPr>
          <w:rFonts w:ascii="Arial Narrow" w:hAnsi="Arial Narrow"/>
          <w:b/>
          <w:lang w:val="es-MX"/>
        </w:rPr>
        <w:t>CONOCIMIENTO:</w:t>
      </w:r>
      <w:r>
        <w:rPr>
          <w:rFonts w:ascii="Tahoma" w:hAnsi="Tahoma" w:cs="Tahoma"/>
          <w:color w:val="000000"/>
          <w:sz w:val="20"/>
          <w:szCs w:val="20"/>
        </w:rPr>
        <w:t xml:space="preserve"> ERP / SAP, PULSAR</w:t>
      </w:r>
      <w:r w:rsidR="00192651" w:rsidRPr="00192651">
        <w:tab/>
      </w:r>
    </w:p>
    <w:p w:rsidR="00F603F1" w:rsidRDefault="00192651" w:rsidP="008E1E66">
      <w:pPr>
        <w:spacing w:after="0"/>
        <w:jc w:val="both"/>
      </w:pPr>
      <w:r>
        <w:rPr>
          <w:b/>
        </w:rPr>
        <w:t>CURSOS</w:t>
      </w:r>
      <w:r w:rsidR="00F603F1">
        <w:t xml:space="preserve">: </w:t>
      </w:r>
      <w:proofErr w:type="spellStart"/>
      <w:r w:rsidR="00F603F1">
        <w:t>Fenalco</w:t>
      </w:r>
      <w:proofErr w:type="spellEnd"/>
      <w:r w:rsidR="00F603F1">
        <w:t xml:space="preserve">, </w:t>
      </w:r>
      <w:r w:rsidR="00F603F1" w:rsidRPr="0099109E">
        <w:rPr>
          <w:rFonts w:ascii="Arial Narrow" w:hAnsi="Arial Narrow"/>
          <w:b/>
          <w:lang w:val="es-MX"/>
        </w:rPr>
        <w:t>Sena</w:t>
      </w:r>
      <w:r w:rsidR="00F603F1">
        <w:t xml:space="preserve"> (Ventas, Mercadeo, Apertura de Mercado) Bancolombia (Curso pasos para una negociación alta mente efectiva, manejo de la información, Finanzas Básicas, intermedias y avanzadas, Atención al Cliente, Contabilidad Básica.</w:t>
      </w:r>
    </w:p>
    <w:p w:rsidR="00F603F1" w:rsidRDefault="00F603F1" w:rsidP="008E1E66">
      <w:pPr>
        <w:spacing w:after="0"/>
        <w:jc w:val="both"/>
      </w:pPr>
    </w:p>
    <w:p w:rsidR="009E20BA" w:rsidRPr="002A225A" w:rsidRDefault="009E20BA" w:rsidP="009E20BA">
      <w:pPr>
        <w:tabs>
          <w:tab w:val="left" w:pos="4680"/>
        </w:tabs>
        <w:jc w:val="both"/>
        <w:rPr>
          <w:rFonts w:asciiTheme="minorHAnsi" w:hAnsiTheme="minorHAnsi" w:cstheme="minorHAnsi"/>
          <w:b/>
          <w:sz w:val="28"/>
          <w:szCs w:val="28"/>
        </w:rPr>
      </w:pPr>
      <w:r w:rsidRPr="002A225A">
        <w:rPr>
          <w:rFonts w:asciiTheme="minorHAnsi" w:hAnsiTheme="minorHAnsi" w:cstheme="minorHAnsi"/>
          <w:b/>
          <w:sz w:val="28"/>
          <w:szCs w:val="28"/>
        </w:rPr>
        <w:t>HABILIDADES</w:t>
      </w:r>
    </w:p>
    <w:p w:rsidR="00F603F1" w:rsidRDefault="009E20BA" w:rsidP="009E37D8">
      <w:pPr>
        <w:pStyle w:val="Sangra3detindependiente"/>
        <w:ind w:left="0"/>
        <w:rPr>
          <w:rFonts w:ascii="Arial Narrow" w:hAnsi="Arial Narrow"/>
          <w:sz w:val="24"/>
          <w:szCs w:val="24"/>
        </w:rPr>
      </w:pPr>
      <w:r w:rsidRPr="002A225A">
        <w:rPr>
          <w:rFonts w:ascii="Calibri" w:eastAsia="Times New Roman" w:hAnsi="Calibri"/>
          <w:sz w:val="22"/>
          <w:szCs w:val="22"/>
          <w:lang w:eastAsia="es-CO"/>
        </w:rPr>
        <w:t>Liderazgo – Receptividad a opiniones y comentarios – Toma de Decisiones – Trabajo en Equipo – Seriedad en el manejo de las normas empresariales – Análisis y Solución de Problemas – Excelente Disposición de Aprendizaje – Utilización de claves para el desarrollo de la empresa – Adaptación a las nuevas tecnologías – En</w:t>
      </w:r>
      <w:r w:rsidR="009A6927">
        <w:rPr>
          <w:rFonts w:ascii="Calibri" w:eastAsia="Times New Roman" w:hAnsi="Calibri"/>
          <w:sz w:val="22"/>
          <w:szCs w:val="22"/>
          <w:lang w:eastAsia="es-CO"/>
        </w:rPr>
        <w:t>frentar los retos como ingeniero</w:t>
      </w:r>
      <w:r w:rsidRPr="002A225A">
        <w:rPr>
          <w:rFonts w:ascii="Calibri" w:eastAsia="Times New Roman" w:hAnsi="Calibri"/>
          <w:sz w:val="22"/>
          <w:szCs w:val="22"/>
          <w:lang w:eastAsia="es-CO"/>
        </w:rPr>
        <w:t xml:space="preserve"> para responder a las necesidades de una sociedad global</w:t>
      </w:r>
      <w:r w:rsidRPr="0062416E">
        <w:rPr>
          <w:rFonts w:ascii="Arial Narrow" w:hAnsi="Arial Narrow"/>
          <w:sz w:val="24"/>
          <w:szCs w:val="24"/>
        </w:rPr>
        <w:t>.</w:t>
      </w:r>
    </w:p>
    <w:p w:rsidR="00306865" w:rsidRDefault="00306865" w:rsidP="009E37D8">
      <w:pPr>
        <w:pStyle w:val="Sangra3detindependiente"/>
        <w:ind w:left="0"/>
        <w:rPr>
          <w:rFonts w:ascii="Arial Narrow" w:hAnsi="Arial Narrow"/>
          <w:sz w:val="24"/>
          <w:szCs w:val="24"/>
        </w:rPr>
      </w:pPr>
    </w:p>
    <w:p w:rsidR="00306865" w:rsidRPr="009E37D8" w:rsidRDefault="00306865" w:rsidP="009E37D8">
      <w:pPr>
        <w:pStyle w:val="Sangra3detindependiente"/>
        <w:ind w:left="0"/>
        <w:rPr>
          <w:rFonts w:ascii="Arial Narrow" w:hAnsi="Arial Narrow"/>
          <w:sz w:val="24"/>
          <w:szCs w:val="24"/>
        </w:rPr>
      </w:pPr>
    </w:p>
    <w:sectPr w:rsidR="00306865" w:rsidRPr="009E37D8" w:rsidSect="003F2C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auhaus 93">
    <w:panose1 w:val="04030905020B02020C02"/>
    <w:charset w:val="00"/>
    <w:family w:val="decorativ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E25C8"/>
    <w:multiLevelType w:val="hybridMultilevel"/>
    <w:tmpl w:val="6C9068AC"/>
    <w:lvl w:ilvl="0" w:tplc="240A0011">
      <w:start w:val="1"/>
      <w:numFmt w:val="decimal"/>
      <w:lvlText w:val="%1)"/>
      <w:lvlJc w:val="left"/>
      <w:pPr>
        <w:ind w:left="502"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28"/>
    <w:rsid w:val="000035EC"/>
    <w:rsid w:val="000371E9"/>
    <w:rsid w:val="00095365"/>
    <w:rsid w:val="000D4BA8"/>
    <w:rsid w:val="000F754F"/>
    <w:rsid w:val="00134E19"/>
    <w:rsid w:val="00147F12"/>
    <w:rsid w:val="001568DE"/>
    <w:rsid w:val="00170CEF"/>
    <w:rsid w:val="0018079C"/>
    <w:rsid w:val="00192651"/>
    <w:rsid w:val="001975E9"/>
    <w:rsid w:val="001A05EE"/>
    <w:rsid w:val="00211DF7"/>
    <w:rsid w:val="0027428E"/>
    <w:rsid w:val="002A225A"/>
    <w:rsid w:val="002B70E5"/>
    <w:rsid w:val="002E734A"/>
    <w:rsid w:val="00306865"/>
    <w:rsid w:val="00331499"/>
    <w:rsid w:val="003E1A60"/>
    <w:rsid w:val="003F2C5A"/>
    <w:rsid w:val="004108B5"/>
    <w:rsid w:val="00413C6A"/>
    <w:rsid w:val="00423184"/>
    <w:rsid w:val="004561D1"/>
    <w:rsid w:val="00482D6D"/>
    <w:rsid w:val="004D31E1"/>
    <w:rsid w:val="00543127"/>
    <w:rsid w:val="005A30AF"/>
    <w:rsid w:val="005C28A3"/>
    <w:rsid w:val="005F3E65"/>
    <w:rsid w:val="00657179"/>
    <w:rsid w:val="0067219A"/>
    <w:rsid w:val="006A618F"/>
    <w:rsid w:val="006C3C80"/>
    <w:rsid w:val="006D1AC6"/>
    <w:rsid w:val="00701843"/>
    <w:rsid w:val="007160AD"/>
    <w:rsid w:val="007401EB"/>
    <w:rsid w:val="0076528F"/>
    <w:rsid w:val="007A5B07"/>
    <w:rsid w:val="007E6B99"/>
    <w:rsid w:val="00826DE3"/>
    <w:rsid w:val="00852D61"/>
    <w:rsid w:val="00866AF0"/>
    <w:rsid w:val="00882C4F"/>
    <w:rsid w:val="008A17AD"/>
    <w:rsid w:val="008B060B"/>
    <w:rsid w:val="008E1E66"/>
    <w:rsid w:val="008E75E3"/>
    <w:rsid w:val="008E790A"/>
    <w:rsid w:val="0091664F"/>
    <w:rsid w:val="00925AEF"/>
    <w:rsid w:val="00926E04"/>
    <w:rsid w:val="0099109E"/>
    <w:rsid w:val="009A6927"/>
    <w:rsid w:val="009C1CCA"/>
    <w:rsid w:val="009C4DEA"/>
    <w:rsid w:val="009E20BA"/>
    <w:rsid w:val="009E37D8"/>
    <w:rsid w:val="009F6FF6"/>
    <w:rsid w:val="00A431BC"/>
    <w:rsid w:val="00B87D6F"/>
    <w:rsid w:val="00C071E6"/>
    <w:rsid w:val="00C20F45"/>
    <w:rsid w:val="00C450C9"/>
    <w:rsid w:val="00C8558E"/>
    <w:rsid w:val="00CA28FF"/>
    <w:rsid w:val="00CA6F5B"/>
    <w:rsid w:val="00CD05FD"/>
    <w:rsid w:val="00D04EFE"/>
    <w:rsid w:val="00D063C6"/>
    <w:rsid w:val="00D44017"/>
    <w:rsid w:val="00D54DDA"/>
    <w:rsid w:val="00D55670"/>
    <w:rsid w:val="00D67AEA"/>
    <w:rsid w:val="00D936D1"/>
    <w:rsid w:val="00DF11B0"/>
    <w:rsid w:val="00E17A71"/>
    <w:rsid w:val="00E239E5"/>
    <w:rsid w:val="00EA5376"/>
    <w:rsid w:val="00EB2B03"/>
    <w:rsid w:val="00EF68F3"/>
    <w:rsid w:val="00F603F1"/>
    <w:rsid w:val="00F82A4C"/>
    <w:rsid w:val="00F9521E"/>
    <w:rsid w:val="00FA0C65"/>
    <w:rsid w:val="00FA4CE2"/>
    <w:rsid w:val="00FE1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DA"/>
    <w:pPr>
      <w:spacing w:after="200" w:line="276" w:lineRule="auto"/>
    </w:pPr>
    <w:rPr>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FE1028"/>
    <w:rPr>
      <w:rFonts w:cs="Times New Roman"/>
      <w:color w:val="0000FF"/>
      <w:u w:val="single"/>
    </w:rPr>
  </w:style>
  <w:style w:type="paragraph" w:styleId="Prrafodelista">
    <w:name w:val="List Paragraph"/>
    <w:basedOn w:val="Normal"/>
    <w:uiPriority w:val="99"/>
    <w:qFormat/>
    <w:rsid w:val="004561D1"/>
    <w:pPr>
      <w:ind w:left="720"/>
      <w:contextualSpacing/>
    </w:pPr>
    <w:rPr>
      <w:lang w:eastAsia="en-US"/>
    </w:rPr>
  </w:style>
  <w:style w:type="paragraph" w:styleId="Sangra3detindependiente">
    <w:name w:val="Body Text Indent 3"/>
    <w:basedOn w:val="Normal"/>
    <w:link w:val="Sangra3detindependienteCar"/>
    <w:rsid w:val="009E20BA"/>
    <w:pPr>
      <w:spacing w:after="120" w:line="240" w:lineRule="auto"/>
      <w:ind w:left="283"/>
    </w:pPr>
    <w:rPr>
      <w:rFonts w:ascii="Times New Roman" w:eastAsia="Calibri" w:hAnsi="Times New Roman"/>
      <w:sz w:val="16"/>
      <w:szCs w:val="16"/>
      <w:lang w:eastAsia="es-ES"/>
    </w:rPr>
  </w:style>
  <w:style w:type="character" w:customStyle="1" w:styleId="Sangra3detindependienteCar">
    <w:name w:val="Sangría 3 de t. independiente Car"/>
    <w:basedOn w:val="Fuentedeprrafopredeter"/>
    <w:link w:val="Sangra3detindependiente"/>
    <w:rsid w:val="009E20BA"/>
    <w:rPr>
      <w:rFonts w:ascii="Times New Roman" w:eastAsia="Calibri" w:hAnsi="Times New Roman"/>
      <w:sz w:val="16"/>
      <w:szCs w:val="16"/>
      <w:lang w:val="es-CO" w:eastAsia="es-ES"/>
    </w:rPr>
  </w:style>
  <w:style w:type="paragraph" w:styleId="Sangradetextonormal">
    <w:name w:val="Body Text Indent"/>
    <w:basedOn w:val="Normal"/>
    <w:link w:val="SangradetextonormalCar"/>
    <w:uiPriority w:val="99"/>
    <w:semiHidden/>
    <w:unhideWhenUsed/>
    <w:rsid w:val="00147F12"/>
    <w:pPr>
      <w:spacing w:after="120"/>
      <w:ind w:left="283"/>
    </w:pPr>
  </w:style>
  <w:style w:type="character" w:customStyle="1" w:styleId="SangradetextonormalCar">
    <w:name w:val="Sangría de texto normal Car"/>
    <w:basedOn w:val="Fuentedeprrafopredeter"/>
    <w:link w:val="Sangradetextonormal"/>
    <w:uiPriority w:val="99"/>
    <w:semiHidden/>
    <w:rsid w:val="00147F12"/>
    <w:rPr>
      <w:lang w:val="es-CO" w:eastAsia="es-CO"/>
    </w:rPr>
  </w:style>
  <w:style w:type="character" w:styleId="Textoennegrita">
    <w:name w:val="Strong"/>
    <w:basedOn w:val="Fuentedeprrafopredeter"/>
    <w:uiPriority w:val="22"/>
    <w:qFormat/>
    <w:locked/>
    <w:rsid w:val="00D556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DA"/>
    <w:pPr>
      <w:spacing w:after="200" w:line="276" w:lineRule="auto"/>
    </w:pPr>
    <w:rPr>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FE1028"/>
    <w:rPr>
      <w:rFonts w:cs="Times New Roman"/>
      <w:color w:val="0000FF"/>
      <w:u w:val="single"/>
    </w:rPr>
  </w:style>
  <w:style w:type="paragraph" w:styleId="Prrafodelista">
    <w:name w:val="List Paragraph"/>
    <w:basedOn w:val="Normal"/>
    <w:uiPriority w:val="99"/>
    <w:qFormat/>
    <w:rsid w:val="004561D1"/>
    <w:pPr>
      <w:ind w:left="720"/>
      <w:contextualSpacing/>
    </w:pPr>
    <w:rPr>
      <w:lang w:eastAsia="en-US"/>
    </w:rPr>
  </w:style>
  <w:style w:type="paragraph" w:styleId="Sangra3detindependiente">
    <w:name w:val="Body Text Indent 3"/>
    <w:basedOn w:val="Normal"/>
    <w:link w:val="Sangra3detindependienteCar"/>
    <w:rsid w:val="009E20BA"/>
    <w:pPr>
      <w:spacing w:after="120" w:line="240" w:lineRule="auto"/>
      <w:ind w:left="283"/>
    </w:pPr>
    <w:rPr>
      <w:rFonts w:ascii="Times New Roman" w:eastAsia="Calibri" w:hAnsi="Times New Roman"/>
      <w:sz w:val="16"/>
      <w:szCs w:val="16"/>
      <w:lang w:eastAsia="es-ES"/>
    </w:rPr>
  </w:style>
  <w:style w:type="character" w:customStyle="1" w:styleId="Sangra3detindependienteCar">
    <w:name w:val="Sangría 3 de t. independiente Car"/>
    <w:basedOn w:val="Fuentedeprrafopredeter"/>
    <w:link w:val="Sangra3detindependiente"/>
    <w:rsid w:val="009E20BA"/>
    <w:rPr>
      <w:rFonts w:ascii="Times New Roman" w:eastAsia="Calibri" w:hAnsi="Times New Roman"/>
      <w:sz w:val="16"/>
      <w:szCs w:val="16"/>
      <w:lang w:val="es-CO" w:eastAsia="es-ES"/>
    </w:rPr>
  </w:style>
  <w:style w:type="paragraph" w:styleId="Sangradetextonormal">
    <w:name w:val="Body Text Indent"/>
    <w:basedOn w:val="Normal"/>
    <w:link w:val="SangradetextonormalCar"/>
    <w:uiPriority w:val="99"/>
    <w:semiHidden/>
    <w:unhideWhenUsed/>
    <w:rsid w:val="00147F12"/>
    <w:pPr>
      <w:spacing w:after="120"/>
      <w:ind w:left="283"/>
    </w:pPr>
  </w:style>
  <w:style w:type="character" w:customStyle="1" w:styleId="SangradetextonormalCar">
    <w:name w:val="Sangría de texto normal Car"/>
    <w:basedOn w:val="Fuentedeprrafopredeter"/>
    <w:link w:val="Sangradetextonormal"/>
    <w:uiPriority w:val="99"/>
    <w:semiHidden/>
    <w:rsid w:val="00147F12"/>
    <w:rPr>
      <w:lang w:val="es-CO" w:eastAsia="es-CO"/>
    </w:rPr>
  </w:style>
  <w:style w:type="character" w:styleId="Textoennegrita">
    <w:name w:val="Strong"/>
    <w:basedOn w:val="Fuentedeprrafopredeter"/>
    <w:uiPriority w:val="22"/>
    <w:qFormat/>
    <w:locked/>
    <w:rsid w:val="00D55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naldceron1@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00834-07E7-4C80-AADB-9018798D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833</Words>
  <Characters>4583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RONALD CERON DAVALOS</vt:lpstr>
    </vt:vector>
  </TitlesOfParts>
  <Company>DECORCERAMICA S.A.</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CERON DAVALOS</dc:title>
  <dc:creator>Lider Comercial Corp</dc:creator>
  <cp:lastModifiedBy>santa marta</cp:lastModifiedBy>
  <cp:revision>15</cp:revision>
  <cp:lastPrinted>2012-08-22T18:24:00Z</cp:lastPrinted>
  <dcterms:created xsi:type="dcterms:W3CDTF">2013-01-24T11:28:00Z</dcterms:created>
  <dcterms:modified xsi:type="dcterms:W3CDTF">2013-01-25T20:42:00Z</dcterms:modified>
</cp:coreProperties>
</file>